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0829D2" w:rsidP="00D74FD7">
      <w:pPr>
        <w:spacing w:after="0" w:line="240" w:lineRule="auto"/>
        <w:jc w:val="center"/>
        <w:rPr>
          <w:b/>
          <w:sz w:val="32"/>
        </w:rPr>
      </w:pPr>
      <w:r w:rsidRPr="000829D2">
        <w:rPr>
          <w:b/>
          <w:sz w:val="32"/>
        </w:rPr>
        <w:t>Bilişim Etiği ve Güvenliği</w:t>
      </w:r>
      <w:r w:rsidR="001758C1" w:rsidRPr="001758C1">
        <w:rPr>
          <w:b/>
          <w:sz w:val="32"/>
        </w:rPr>
        <w:t xml:space="preserve">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1758C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1758C1" w:rsidRPr="00DE4C98" w:rsidRDefault="004D3B03" w:rsidP="00D74FD7">
      <w:pPr>
        <w:spacing w:after="0" w:line="240" w:lineRule="auto"/>
        <w:rPr>
          <w:color w:val="FF0000"/>
          <w:sz w:val="32"/>
        </w:rPr>
      </w:pPr>
      <w:r w:rsidRPr="00DE4C98">
        <w:rPr>
          <w:b/>
          <w:color w:val="FF0000"/>
          <w:sz w:val="32"/>
        </w:rPr>
        <w:t>Teslim Tarihi:</w:t>
      </w:r>
      <w:r w:rsidRPr="00DE4C98">
        <w:rPr>
          <w:color w:val="FF0000"/>
          <w:sz w:val="32"/>
        </w:rPr>
        <w:t xml:space="preserve"> 25.04.2021 </w:t>
      </w:r>
      <w:proofErr w:type="gramStart"/>
      <w:r w:rsidRPr="00DE4C98">
        <w:rPr>
          <w:color w:val="FF0000"/>
          <w:sz w:val="32"/>
        </w:rPr>
        <w:t>23:00</w:t>
      </w:r>
      <w:proofErr w:type="gramEnd"/>
    </w:p>
    <w:p w:rsidR="004D3B03" w:rsidRDefault="004D3B03" w:rsidP="00A53179">
      <w:pPr>
        <w:spacing w:after="0" w:line="240" w:lineRule="auto"/>
        <w:jc w:val="both"/>
        <w:rPr>
          <w:sz w:val="32"/>
        </w:rPr>
      </w:pP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Sizlere belirlenmiş konu çerçevesinde araştırma yapılacaktır. </w:t>
      </w:r>
      <w:r w:rsidR="00AC1FB1">
        <w:rPr>
          <w:sz w:val="32"/>
        </w:rPr>
        <w:t xml:space="preserve">Araştırma için </w:t>
      </w:r>
      <w:r w:rsidR="00AC1FB1" w:rsidRPr="00D543D3">
        <w:rPr>
          <w:sz w:val="32"/>
          <w:u w:val="single"/>
        </w:rPr>
        <w:t>en az</w:t>
      </w:r>
      <w:r w:rsidR="00AC1FB1">
        <w:rPr>
          <w:sz w:val="32"/>
        </w:rPr>
        <w:t xml:space="preserve"> 2</w:t>
      </w:r>
      <w:r w:rsidR="000829D2">
        <w:rPr>
          <w:sz w:val="32"/>
        </w:rPr>
        <w:t>0</w:t>
      </w:r>
      <w:r w:rsidR="00AC1FB1">
        <w:rPr>
          <w:sz w:val="32"/>
        </w:rPr>
        <w:t xml:space="preserve"> adet (1</w:t>
      </w:r>
      <w:r w:rsidR="000829D2">
        <w:rPr>
          <w:sz w:val="32"/>
        </w:rPr>
        <w:t>0</w:t>
      </w:r>
      <w:r w:rsidR="00AC1FB1">
        <w:rPr>
          <w:sz w:val="32"/>
        </w:rPr>
        <w:t xml:space="preserve"> yabancı, 10 Türkçe)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</w:t>
      </w:r>
      <w:bookmarkStart w:id="0" w:name="_GoBack"/>
      <w:bookmarkEnd w:id="0"/>
      <w:r w:rsidR="00AC1FB1">
        <w:rPr>
          <w:sz w:val="32"/>
        </w:rPr>
        <w:t xml:space="preserve">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C1FB1" w:rsidRDefault="00AC1FB1" w:rsidP="00A53179">
      <w:pPr>
        <w:spacing w:after="0" w:line="240" w:lineRule="auto"/>
        <w:jc w:val="both"/>
        <w:rPr>
          <w:sz w:val="32"/>
        </w:rPr>
      </w:pP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5649C9" w:rsidP="00D74FD7">
      <w:pPr>
        <w:spacing w:after="0" w:line="240" w:lineRule="auto"/>
        <w:jc w:val="center"/>
        <w:rPr>
          <w:b/>
          <w:sz w:val="32"/>
        </w:rPr>
      </w:pPr>
      <w:r w:rsidRPr="005649C9">
        <w:rPr>
          <w:b/>
          <w:sz w:val="32"/>
        </w:rPr>
        <w:t>Vize-</w:t>
      </w:r>
      <w:proofErr w:type="gramStart"/>
      <w:r w:rsidR="00801E61">
        <w:rPr>
          <w:b/>
          <w:sz w:val="32"/>
        </w:rPr>
        <w:t>Arastirma</w:t>
      </w:r>
      <w:r w:rsidRPr="005649C9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53179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5649C9" w:rsidRPr="00BA2AB5">
        <w:rPr>
          <w:b/>
          <w:sz w:val="32"/>
          <w:u w:val="single"/>
        </w:rPr>
        <w:t>Çok gerekmedikçe</w:t>
      </w:r>
      <w:r w:rsidR="005649C9">
        <w:rPr>
          <w:sz w:val="32"/>
        </w:rPr>
        <w:t xml:space="preserve"> 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  <w:r w:rsidR="001E396E">
        <w:rPr>
          <w:b/>
          <w:sz w:val="32"/>
        </w:rPr>
        <w:t>Örnek:</w:t>
      </w:r>
      <w:r w:rsidR="001E396E">
        <w:rPr>
          <w:sz w:val="32"/>
        </w:rPr>
        <w:t xml:space="preserve"> </w:t>
      </w:r>
      <w:proofErr w:type="spellStart"/>
      <w:r w:rsidR="001E396E">
        <w:rPr>
          <w:sz w:val="32"/>
        </w:rPr>
        <w:t>HüseyinÇakır_ABU_O_</w:t>
      </w:r>
      <w:r w:rsidR="005649C9">
        <w:rPr>
          <w:sz w:val="32"/>
        </w:rPr>
        <w:t>Vize</w:t>
      </w:r>
      <w:proofErr w:type="spellEnd"/>
    </w:p>
    <w:p w:rsidR="00866E93" w:rsidRDefault="00866E93">
      <w:pPr>
        <w:rPr>
          <w:sz w:val="32"/>
        </w:rPr>
      </w:pPr>
    </w:p>
    <w:p w:rsidR="00104273" w:rsidRDefault="00104273" w:rsidP="0010427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CB44E5" w:rsidRPr="00DE4C98" w:rsidRDefault="00CB44E5" w:rsidP="00CB44E5">
      <w:pPr>
        <w:spacing w:after="0" w:line="240" w:lineRule="auto"/>
        <w:jc w:val="both"/>
        <w:rPr>
          <w:b/>
          <w:color w:val="002060"/>
          <w:sz w:val="32"/>
        </w:rPr>
      </w:pPr>
      <w:r w:rsidRPr="00DE4C98">
        <w:rPr>
          <w:b/>
          <w:color w:val="002060"/>
          <w:sz w:val="32"/>
        </w:rPr>
        <w:t xml:space="preserve">Teslim Tarihi: </w:t>
      </w:r>
      <w:r w:rsidRPr="00DE4C98">
        <w:rPr>
          <w:color w:val="002060"/>
          <w:sz w:val="32"/>
        </w:rPr>
        <w:t xml:space="preserve">25.05.2021 </w:t>
      </w:r>
      <w:proofErr w:type="gramStart"/>
      <w:r w:rsidRPr="00DE4C98">
        <w:rPr>
          <w:color w:val="002060"/>
          <w:sz w:val="32"/>
        </w:rPr>
        <w:t>23:00</w:t>
      </w:r>
      <w:proofErr w:type="gramEnd"/>
    </w:p>
    <w:p w:rsidR="00104273" w:rsidRDefault="000829D2" w:rsidP="000829D2">
      <w:pPr>
        <w:spacing w:after="0" w:line="240" w:lineRule="auto"/>
        <w:jc w:val="both"/>
        <w:rPr>
          <w:sz w:val="32"/>
        </w:rPr>
      </w:pPr>
      <w:r w:rsidRPr="000829D2">
        <w:rPr>
          <w:sz w:val="32"/>
        </w:rPr>
        <w:t xml:space="preserve">Sizlere belirlenmiş konu çerçevesinde araştırma </w:t>
      </w:r>
      <w:r>
        <w:rPr>
          <w:sz w:val="32"/>
        </w:rPr>
        <w:t>için s</w:t>
      </w:r>
      <w:r w:rsidR="00104273">
        <w:rPr>
          <w:sz w:val="32"/>
        </w:rPr>
        <w:t xml:space="preserve">unum </w:t>
      </w:r>
      <w:r>
        <w:rPr>
          <w:sz w:val="32"/>
        </w:rPr>
        <w:t xml:space="preserve">hazırlanacaktır. Sunum için </w:t>
      </w:r>
      <w:r w:rsidR="00104273">
        <w:rPr>
          <w:sz w:val="32"/>
        </w:rPr>
        <w:t>“</w:t>
      </w:r>
      <w:r w:rsidR="005649C9" w:rsidRPr="005649C9">
        <w:rPr>
          <w:b/>
          <w:sz w:val="32"/>
        </w:rPr>
        <w:t>Final-</w:t>
      </w:r>
      <w:proofErr w:type="gramStart"/>
      <w:r w:rsidR="00801E61">
        <w:rPr>
          <w:b/>
          <w:sz w:val="32"/>
        </w:rPr>
        <w:t>Sunum</w:t>
      </w:r>
      <w:r w:rsidR="005649C9" w:rsidRPr="005649C9">
        <w:rPr>
          <w:b/>
          <w:sz w:val="32"/>
        </w:rPr>
        <w:t>.pptx</w:t>
      </w:r>
      <w:proofErr w:type="gramEnd"/>
      <w:r w:rsidR="005649C9" w:rsidRPr="005649C9">
        <w:rPr>
          <w:b/>
          <w:sz w:val="32"/>
        </w:rPr>
        <w:t xml:space="preserve"> </w:t>
      </w:r>
      <w:r w:rsidR="00104273">
        <w:rPr>
          <w:sz w:val="32"/>
        </w:rPr>
        <w:t>“ ile belirtilen şablon</w:t>
      </w:r>
      <w:r>
        <w:rPr>
          <w:sz w:val="32"/>
        </w:rPr>
        <w:t>u kullanılacaktır.</w:t>
      </w:r>
    </w:p>
    <w:p w:rsidR="000829D2" w:rsidRDefault="000829D2" w:rsidP="000829D2">
      <w:pPr>
        <w:spacing w:after="0" w:line="240" w:lineRule="auto"/>
        <w:jc w:val="both"/>
        <w:rPr>
          <w:sz w:val="32"/>
        </w:rPr>
      </w:pPr>
    </w:p>
    <w:p w:rsidR="00104273" w:rsidRPr="00D74FD7" w:rsidRDefault="00104273" w:rsidP="00104273">
      <w:pPr>
        <w:spacing w:after="0" w:line="240" w:lineRule="auto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CE4E8E">
        <w:rPr>
          <w:b/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HüseyinÇakır_ABU_O_</w:t>
      </w:r>
      <w:r w:rsidR="005649C9">
        <w:rPr>
          <w:sz w:val="32"/>
        </w:rPr>
        <w:t>Final</w:t>
      </w:r>
      <w:proofErr w:type="spellEnd"/>
    </w:p>
    <w:p w:rsidR="00377FBB" w:rsidRDefault="00377FBB">
      <w:pPr>
        <w:rPr>
          <w:sz w:val="32"/>
        </w:rPr>
      </w:pPr>
    </w:p>
    <w:p w:rsidR="000829D2" w:rsidRDefault="000829D2">
      <w:pPr>
        <w:rPr>
          <w:sz w:val="32"/>
        </w:rPr>
      </w:pPr>
    </w:p>
    <w:p w:rsidR="000829D2" w:rsidRPr="0042529D" w:rsidRDefault="000829D2" w:rsidP="000829D2">
      <w:pPr>
        <w:jc w:val="center"/>
        <w:rPr>
          <w:b/>
        </w:rPr>
      </w:pPr>
      <w:r w:rsidRPr="0042529D">
        <w:rPr>
          <w:b/>
        </w:rPr>
        <w:t>BİLGİSAYAR VE ÖĞRETİM TEKNOLOJİLERİ ÖĞRETMENLİĞİ</w:t>
      </w:r>
    </w:p>
    <w:p w:rsidR="000829D2" w:rsidRPr="0042529D" w:rsidRDefault="000829D2" w:rsidP="000829D2">
      <w:pPr>
        <w:jc w:val="center"/>
        <w:rPr>
          <w:b/>
        </w:rPr>
      </w:pPr>
      <w:r w:rsidRPr="0042529D">
        <w:rPr>
          <w:b/>
        </w:rPr>
        <w:t>BİLÖ204  / BİLİŞİM ETİĞİ VE GÜVENLİĞİ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827"/>
        <w:gridCol w:w="1701"/>
        <w:gridCol w:w="3969"/>
        <w:gridCol w:w="1956"/>
      </w:tblGrid>
      <w:tr w:rsidR="000829D2" w:rsidTr="00C26D1B">
        <w:tc>
          <w:tcPr>
            <w:tcW w:w="1003" w:type="dxa"/>
          </w:tcPr>
          <w:p w:rsidR="000829D2" w:rsidRPr="004B14AF" w:rsidRDefault="000829D2" w:rsidP="00C26D1B">
            <w:pPr>
              <w:jc w:val="both"/>
              <w:rPr>
                <w:b/>
              </w:rPr>
            </w:pPr>
            <w:r w:rsidRPr="004B14AF">
              <w:rPr>
                <w:b/>
              </w:rPr>
              <w:t>Ö.N.</w:t>
            </w:r>
          </w:p>
        </w:tc>
        <w:tc>
          <w:tcPr>
            <w:tcW w:w="1827" w:type="dxa"/>
          </w:tcPr>
          <w:p w:rsidR="000829D2" w:rsidRPr="004B14AF" w:rsidRDefault="000829D2" w:rsidP="00C26D1B">
            <w:pPr>
              <w:jc w:val="both"/>
              <w:rPr>
                <w:b/>
              </w:rPr>
            </w:pPr>
            <w:r w:rsidRPr="004B14AF">
              <w:rPr>
                <w:b/>
              </w:rPr>
              <w:t>Adı</w:t>
            </w:r>
          </w:p>
        </w:tc>
        <w:tc>
          <w:tcPr>
            <w:tcW w:w="1701" w:type="dxa"/>
          </w:tcPr>
          <w:p w:rsidR="000829D2" w:rsidRPr="004B14AF" w:rsidRDefault="000829D2" w:rsidP="00C26D1B">
            <w:pPr>
              <w:jc w:val="both"/>
              <w:rPr>
                <w:b/>
              </w:rPr>
            </w:pPr>
            <w:r w:rsidRPr="004B14AF">
              <w:rPr>
                <w:b/>
              </w:rPr>
              <w:t>Soyadı</w:t>
            </w:r>
          </w:p>
        </w:tc>
        <w:tc>
          <w:tcPr>
            <w:tcW w:w="3969" w:type="dxa"/>
          </w:tcPr>
          <w:p w:rsidR="000829D2" w:rsidRPr="004B14AF" w:rsidRDefault="000829D2" w:rsidP="00C26D1B">
            <w:pPr>
              <w:jc w:val="center"/>
              <w:rPr>
                <w:b/>
              </w:rPr>
            </w:pPr>
            <w:r w:rsidRPr="004B14AF">
              <w:rPr>
                <w:b/>
              </w:rPr>
              <w:t>Vize</w:t>
            </w:r>
          </w:p>
        </w:tc>
        <w:tc>
          <w:tcPr>
            <w:tcW w:w="1956" w:type="dxa"/>
          </w:tcPr>
          <w:p w:rsidR="000829D2" w:rsidRPr="004B14AF" w:rsidRDefault="000829D2" w:rsidP="00C26D1B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0829D2" w:rsidTr="00C26D1B">
        <w:tc>
          <w:tcPr>
            <w:tcW w:w="1003" w:type="dxa"/>
            <w:shd w:val="clear" w:color="auto" w:fill="CCE0FC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180535503</w:t>
            </w:r>
            <w:proofErr w:type="gramEnd"/>
          </w:p>
        </w:tc>
        <w:tc>
          <w:tcPr>
            <w:tcW w:w="1827" w:type="dxa"/>
            <w:shd w:val="clear" w:color="auto" w:fill="CCE0FC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701" w:type="dxa"/>
            <w:shd w:val="clear" w:color="auto" w:fill="CCE0FC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3969" w:type="dxa"/>
          </w:tcPr>
          <w:p w:rsidR="000829D2" w:rsidRDefault="000829D2" w:rsidP="00C26D1B">
            <w:r>
              <w:t>Siber Güvenliğin Temelleri</w:t>
            </w:r>
          </w:p>
          <w:p w:rsidR="000829D2" w:rsidRDefault="000829D2" w:rsidP="00C26D1B"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Fundamentals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190535001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AYKAÇ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Kötü Amaçlı Yazılım </w:t>
            </w:r>
            <w:proofErr w:type="gramStart"/>
            <w:r>
              <w:t>Türleri  ve</w:t>
            </w:r>
            <w:proofErr w:type="gramEnd"/>
            <w:r>
              <w:t xml:space="preserve"> </w:t>
            </w:r>
          </w:p>
          <w:p w:rsidR="000829D2" w:rsidRDefault="000829D2" w:rsidP="00C26D1B">
            <w:r>
              <w:t>Sosyal Mühendislik</w:t>
            </w:r>
          </w:p>
          <w:p w:rsidR="000829D2" w:rsidRDefault="000829D2" w:rsidP="00C26D1B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Malware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190535002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BACANLI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Siber Güvenlik İhlalleri </w:t>
            </w:r>
          </w:p>
          <w:p w:rsidR="000829D2" w:rsidRDefault="000829D2" w:rsidP="00C26D1B">
            <w:proofErr w:type="spellStart"/>
            <w:r>
              <w:t>Cyber</w:t>
            </w:r>
            <w:proofErr w:type="spellEnd"/>
            <w:r>
              <w:t xml:space="preserve"> Security </w:t>
            </w:r>
            <w:proofErr w:type="spellStart"/>
            <w:r>
              <w:t>Breaches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190535003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ŞEVVAL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BAYDEMİR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Siber Saldırı Türleri </w:t>
            </w:r>
          </w:p>
          <w:p w:rsidR="000829D2" w:rsidRDefault="000829D2" w:rsidP="00C26D1B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Attacks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190535004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BERKCAN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GÜMÜŞIŞIK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Önleme İpuçları </w:t>
            </w:r>
          </w:p>
          <w:p w:rsidR="000829D2" w:rsidRDefault="000829D2" w:rsidP="00C26D1B">
            <w:proofErr w:type="spellStart"/>
            <w:r>
              <w:t>Prevention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lastRenderedPageBreak/>
              <w:t>190535005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METE SERKAN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Mobil Koruma </w:t>
            </w:r>
          </w:p>
          <w:p w:rsidR="000829D2" w:rsidRDefault="000829D2" w:rsidP="00C26D1B">
            <w:r>
              <w:t xml:space="preserve">Mobile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190535400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NURANA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JUMAGELDIYEVA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Sosyal Ağ Güvenliği </w:t>
            </w:r>
          </w:p>
          <w:p w:rsidR="000829D2" w:rsidRDefault="000829D2" w:rsidP="00C26D1B">
            <w:proofErr w:type="spellStart"/>
            <w:r>
              <w:t>Social</w:t>
            </w:r>
            <w:proofErr w:type="spellEnd"/>
            <w:r>
              <w:t xml:space="preserve"> Network Security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190535401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ALLANAZAR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NURBAYEV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Önleme Yazılımı </w:t>
            </w:r>
          </w:p>
          <w:p w:rsidR="000829D2" w:rsidRDefault="000829D2" w:rsidP="00C26D1B">
            <w:proofErr w:type="spellStart"/>
            <w:r>
              <w:t>Prevention</w:t>
            </w:r>
            <w:proofErr w:type="spellEnd"/>
            <w:r>
              <w:t xml:space="preserve"> Software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190535402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AZIZA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NOVRUZOVA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Kritik Siber Tehditler </w:t>
            </w:r>
          </w:p>
          <w:p w:rsidR="000829D2" w:rsidRDefault="000829D2" w:rsidP="00C26D1B">
            <w:r>
              <w:t xml:space="preserve">Critical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Threats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190535501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MURAT CAN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ATİLLA</w:t>
            </w:r>
          </w:p>
        </w:tc>
        <w:tc>
          <w:tcPr>
            <w:tcW w:w="3969" w:type="dxa"/>
          </w:tcPr>
          <w:p w:rsidR="000829D2" w:rsidRDefault="000829D2" w:rsidP="00C26D1B">
            <w:proofErr w:type="spellStart"/>
            <w:r>
              <w:t>Hacker'lara</w:t>
            </w:r>
            <w:proofErr w:type="spellEnd"/>
            <w:r>
              <w:t xml:space="preserve"> Karşı Savunma </w:t>
            </w:r>
          </w:p>
          <w:p w:rsidR="000829D2" w:rsidRDefault="000829D2" w:rsidP="00C26D1B">
            <w:proofErr w:type="spellStart"/>
            <w:r>
              <w:t>Defense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Hackers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190535750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AHMET SELMAN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3969" w:type="dxa"/>
          </w:tcPr>
          <w:p w:rsidR="000829D2" w:rsidRDefault="000829D2" w:rsidP="00C26D1B">
            <w:r>
              <w:t>Siber Güvenlik Yazılım ve Donanımı</w:t>
            </w:r>
          </w:p>
          <w:p w:rsidR="000829D2" w:rsidRDefault="000829D2" w:rsidP="00C26D1B">
            <w:proofErr w:type="spellStart"/>
            <w:r>
              <w:t>Cybersecurity</w:t>
            </w:r>
            <w:proofErr w:type="spellEnd"/>
            <w:r>
              <w:t xml:space="preserve"> Software </w:t>
            </w:r>
            <w:proofErr w:type="spellStart"/>
            <w:r>
              <w:t>And</w:t>
            </w:r>
            <w:proofErr w:type="spellEnd"/>
            <w:r>
              <w:t xml:space="preserve"> Hardware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190535752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NUR SENA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ERSOY</w:t>
            </w:r>
          </w:p>
        </w:tc>
        <w:tc>
          <w:tcPr>
            <w:tcW w:w="3969" w:type="dxa"/>
          </w:tcPr>
          <w:p w:rsidR="000829D2" w:rsidRDefault="000829D2" w:rsidP="00C26D1B">
            <w:r>
              <w:t>Siber Risk ve Hukuk</w:t>
            </w:r>
          </w:p>
          <w:p w:rsidR="000829D2" w:rsidRDefault="000829D2" w:rsidP="00C26D1B">
            <w:proofErr w:type="spellStart"/>
            <w:r>
              <w:t>Cyber</w:t>
            </w:r>
            <w:proofErr w:type="spellEnd"/>
            <w:r>
              <w:t xml:space="preserve"> Risk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190535753</w:t>
            </w:r>
            <w:proofErr w:type="gramEnd"/>
          </w:p>
        </w:tc>
        <w:tc>
          <w:tcPr>
            <w:tcW w:w="1827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01" w:type="dxa"/>
            <w:shd w:val="clear" w:color="auto" w:fill="F7F6F3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3B3A36"/>
                <w:sz w:val="16"/>
                <w:szCs w:val="16"/>
                <w:lang w:eastAsia="tr-TR"/>
              </w:rPr>
              <w:t>GÖDE</w:t>
            </w:r>
          </w:p>
        </w:tc>
        <w:tc>
          <w:tcPr>
            <w:tcW w:w="3969" w:type="dxa"/>
          </w:tcPr>
          <w:p w:rsidR="000829D2" w:rsidRDefault="000829D2" w:rsidP="00C26D1B">
            <w:r>
              <w:t>Mobil ve Web Uygulama Güvenliği</w:t>
            </w:r>
          </w:p>
          <w:p w:rsidR="000829D2" w:rsidRDefault="000829D2" w:rsidP="00C26D1B">
            <w:r>
              <w:t xml:space="preserve">Mobile </w:t>
            </w:r>
            <w:proofErr w:type="spellStart"/>
            <w:r>
              <w:t>And</w:t>
            </w:r>
            <w:proofErr w:type="spellEnd"/>
            <w:r>
              <w:t xml:space="preserve"> Web Application Security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  <w:tr w:rsidR="000829D2" w:rsidTr="00C26D1B">
        <w:tc>
          <w:tcPr>
            <w:tcW w:w="1003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proofErr w:type="gramStart"/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190535754</w:t>
            </w:r>
            <w:proofErr w:type="gramEnd"/>
          </w:p>
        </w:tc>
        <w:tc>
          <w:tcPr>
            <w:tcW w:w="1827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GÖKHAN YURTBER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29D2" w:rsidRPr="00304CCB" w:rsidRDefault="000829D2" w:rsidP="00C26D1B">
            <w:pPr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</w:pPr>
            <w:r w:rsidRPr="00304CCB">
              <w:rPr>
                <w:rFonts w:ascii="Tahoma" w:eastAsia="Times New Roman" w:hAnsi="Tahoma" w:cs="Tahoma"/>
                <w:color w:val="2145AE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3969" w:type="dxa"/>
          </w:tcPr>
          <w:p w:rsidR="000829D2" w:rsidRDefault="000829D2" w:rsidP="00C26D1B">
            <w:r>
              <w:t xml:space="preserve">Bulut ve </w:t>
            </w:r>
            <w:proofErr w:type="spellStart"/>
            <w:r>
              <w:t>IoT</w:t>
            </w:r>
            <w:proofErr w:type="spellEnd"/>
            <w:r>
              <w:t xml:space="preserve"> Güvenliği</w:t>
            </w:r>
          </w:p>
          <w:p w:rsidR="000829D2" w:rsidRDefault="000829D2" w:rsidP="00C26D1B"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Security</w:t>
            </w:r>
          </w:p>
        </w:tc>
        <w:tc>
          <w:tcPr>
            <w:tcW w:w="1956" w:type="dxa"/>
          </w:tcPr>
          <w:p w:rsidR="000829D2" w:rsidRDefault="000829D2" w:rsidP="00C26D1B">
            <w:pPr>
              <w:jc w:val="center"/>
            </w:pPr>
            <w:r w:rsidRPr="00DD1869">
              <w:t>Sunum</w:t>
            </w:r>
          </w:p>
        </w:tc>
      </w:tr>
    </w:tbl>
    <w:p w:rsidR="000829D2" w:rsidRDefault="000829D2" w:rsidP="000829D2">
      <w:pPr>
        <w:jc w:val="both"/>
      </w:pPr>
    </w:p>
    <w:p w:rsidR="000829D2" w:rsidRDefault="000829D2">
      <w:pPr>
        <w:rPr>
          <w:sz w:val="32"/>
        </w:rPr>
      </w:pPr>
    </w:p>
    <w:sectPr w:rsidR="000829D2" w:rsidSect="001078F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0829D2"/>
    <w:rsid w:val="00104273"/>
    <w:rsid w:val="001078FE"/>
    <w:rsid w:val="001758C1"/>
    <w:rsid w:val="001E396E"/>
    <w:rsid w:val="002870B2"/>
    <w:rsid w:val="002B662B"/>
    <w:rsid w:val="00306CF7"/>
    <w:rsid w:val="00377FBB"/>
    <w:rsid w:val="0038646A"/>
    <w:rsid w:val="0039428C"/>
    <w:rsid w:val="004B266F"/>
    <w:rsid w:val="004D3B03"/>
    <w:rsid w:val="005564C0"/>
    <w:rsid w:val="005649C9"/>
    <w:rsid w:val="005D70CF"/>
    <w:rsid w:val="0072507B"/>
    <w:rsid w:val="00747C23"/>
    <w:rsid w:val="00801E61"/>
    <w:rsid w:val="00866E93"/>
    <w:rsid w:val="00A13DAD"/>
    <w:rsid w:val="00A53179"/>
    <w:rsid w:val="00A62D4A"/>
    <w:rsid w:val="00AC1FB1"/>
    <w:rsid w:val="00B52392"/>
    <w:rsid w:val="00BA2AB5"/>
    <w:rsid w:val="00BF71D0"/>
    <w:rsid w:val="00CB44E5"/>
    <w:rsid w:val="00CE4E8E"/>
    <w:rsid w:val="00D543D3"/>
    <w:rsid w:val="00D7449C"/>
    <w:rsid w:val="00D74FD7"/>
    <w:rsid w:val="00DE4C98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28</cp:revision>
  <dcterms:created xsi:type="dcterms:W3CDTF">2020-11-02T11:51:00Z</dcterms:created>
  <dcterms:modified xsi:type="dcterms:W3CDTF">2021-03-19T13:02:00Z</dcterms:modified>
</cp:coreProperties>
</file>