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F" w:rsidRPr="002F0472" w:rsidRDefault="0004055F" w:rsidP="0004055F">
      <w:pPr>
        <w:spacing w:after="0" w:line="240" w:lineRule="auto"/>
        <w:jc w:val="center"/>
        <w:rPr>
          <w:b/>
          <w:color w:val="FF0000"/>
          <w:sz w:val="36"/>
        </w:rPr>
      </w:pPr>
      <w:r w:rsidRPr="002F0472">
        <w:rPr>
          <w:b/>
          <w:color w:val="FF0000"/>
          <w:sz w:val="36"/>
        </w:rPr>
        <w:t xml:space="preserve">Adli Bilişim Uygulamaları (Uzaktan) </w:t>
      </w:r>
    </w:p>
    <w:p w:rsidR="001B2A02" w:rsidRPr="002F0472" w:rsidRDefault="0004055F" w:rsidP="0004055F">
      <w:pPr>
        <w:spacing w:after="0" w:line="240" w:lineRule="auto"/>
        <w:jc w:val="center"/>
        <w:rPr>
          <w:b/>
          <w:color w:val="FF0000"/>
          <w:sz w:val="36"/>
        </w:rPr>
      </w:pPr>
      <w:r w:rsidRPr="002F0472">
        <w:rPr>
          <w:b/>
          <w:color w:val="FF0000"/>
          <w:sz w:val="36"/>
        </w:rPr>
        <w:t>Vize Ödevi Listesi</w:t>
      </w:r>
    </w:p>
    <w:p w:rsidR="0004055F" w:rsidRDefault="0004055F" w:rsidP="0004055F">
      <w:pPr>
        <w:spacing w:after="0" w:line="240" w:lineRule="auto"/>
        <w:jc w:val="center"/>
        <w:rPr>
          <w:sz w:val="36"/>
        </w:rPr>
      </w:pPr>
    </w:p>
    <w:tbl>
      <w:tblPr>
        <w:tblStyle w:val="TabloKlavuzu"/>
        <w:tblW w:w="110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8222"/>
      </w:tblGrid>
      <w:tr w:rsidR="0004055F" w:rsidTr="0092389B">
        <w:tc>
          <w:tcPr>
            <w:tcW w:w="709" w:type="dxa"/>
          </w:tcPr>
          <w:p w:rsidR="0004055F" w:rsidRPr="0092389B" w:rsidRDefault="0004055F" w:rsidP="0004055F">
            <w:pPr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92389B">
              <w:rPr>
                <w:b/>
                <w:color w:val="FF0000"/>
                <w:sz w:val="24"/>
              </w:rPr>
              <w:t>S.No</w:t>
            </w:r>
            <w:proofErr w:type="spellEnd"/>
          </w:p>
        </w:tc>
        <w:tc>
          <w:tcPr>
            <w:tcW w:w="2121" w:type="dxa"/>
          </w:tcPr>
          <w:p w:rsidR="0004055F" w:rsidRPr="0092389B" w:rsidRDefault="0004055F" w:rsidP="0004055F">
            <w:pPr>
              <w:jc w:val="center"/>
              <w:rPr>
                <w:b/>
                <w:color w:val="FF0000"/>
                <w:sz w:val="24"/>
              </w:rPr>
            </w:pPr>
            <w:r w:rsidRPr="0092389B">
              <w:rPr>
                <w:b/>
                <w:color w:val="FF0000"/>
                <w:sz w:val="24"/>
              </w:rPr>
              <w:t>Adı Soyadı</w:t>
            </w:r>
          </w:p>
        </w:tc>
        <w:tc>
          <w:tcPr>
            <w:tcW w:w="8222" w:type="dxa"/>
          </w:tcPr>
          <w:p w:rsidR="0004055F" w:rsidRPr="0092389B" w:rsidRDefault="0004055F" w:rsidP="0004055F">
            <w:pPr>
              <w:jc w:val="center"/>
              <w:rPr>
                <w:b/>
                <w:color w:val="FF0000"/>
                <w:sz w:val="24"/>
              </w:rPr>
            </w:pPr>
            <w:r w:rsidRPr="0092389B">
              <w:rPr>
                <w:b/>
                <w:color w:val="FF0000"/>
                <w:sz w:val="24"/>
              </w:rPr>
              <w:t>Vize Konusu Bağlantısı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OĞUZHAN KARACABAY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https://abforensics.com/wp-content/uploads/2019/02/INTERPOL-4N6-PULSE-IssueIV-BATES.pdf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ONUR SERHAT UYGUR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https://insideunmannedsystems.com/extracting-forensic-</w:t>
            </w:r>
            <w:proofErr w:type="gramStart"/>
            <w:r w:rsidRPr="004237CB">
              <w:rPr>
                <w:sz w:val="20"/>
              </w:rPr>
              <w:t>data</w:t>
            </w:r>
            <w:proofErr w:type="gramEnd"/>
            <w:r w:rsidRPr="004237CB">
              <w:rPr>
                <w:sz w:val="20"/>
              </w:rPr>
              <w:t>-from-drones/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ÖZGE KALDIR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https://resources.infosecinstitute.com/topic/web-traffic-analysis/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MUHAMMED AYGÜN</w:t>
            </w:r>
          </w:p>
        </w:tc>
        <w:tc>
          <w:tcPr>
            <w:tcW w:w="8222" w:type="dxa"/>
          </w:tcPr>
          <w:p w:rsidR="0004055F" w:rsidRPr="004237CB" w:rsidRDefault="001264F1" w:rsidP="004237CB">
            <w:pPr>
              <w:rPr>
                <w:b/>
                <w:sz w:val="20"/>
              </w:rPr>
            </w:pPr>
            <w:r w:rsidRPr="001264F1">
              <w:rPr>
                <w:sz w:val="20"/>
              </w:rPr>
              <w:t>https://resources.infosecinstitute.com/topic/network-forensics-overview/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BOĞAÇ KAYA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https://resources.infosecinstitute.com/topic/computer-forensics-hybrid-emerging-technologies/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FERHAN YALVAÇ</w:t>
            </w:r>
          </w:p>
        </w:tc>
        <w:tc>
          <w:tcPr>
            <w:tcW w:w="8222" w:type="dxa"/>
          </w:tcPr>
          <w:p w:rsidR="0004055F" w:rsidRPr="001264F1" w:rsidRDefault="001264F1" w:rsidP="004237CB">
            <w:pPr>
              <w:rPr>
                <w:sz w:val="20"/>
              </w:rPr>
            </w:pPr>
            <w:r w:rsidRPr="001264F1">
              <w:rPr>
                <w:sz w:val="20"/>
              </w:rPr>
              <w:t>https://www.cynet.com/attack-techniques-hands-on/anti-forensics-techniques/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MUSTAFA SARIGÜN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https://resources.infosecinstitute.com/topic/computer-forensics-investigations/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TARIK OSMAN CUNEDİOĞLU</w:t>
            </w:r>
          </w:p>
        </w:tc>
        <w:tc>
          <w:tcPr>
            <w:tcW w:w="8222" w:type="dxa"/>
          </w:tcPr>
          <w:p w:rsidR="004237CB" w:rsidRPr="004237CB" w:rsidRDefault="004237CB" w:rsidP="004237CB">
            <w:pPr>
              <w:rPr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https://resources.infosecinstitute.com/topic/computer-forensics-chain-custody/</w:t>
            </w:r>
          </w:p>
          <w:p w:rsidR="0004055F" w:rsidRPr="004237CB" w:rsidRDefault="0004055F" w:rsidP="004237CB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04055F" w:rsidTr="0092389B">
        <w:trPr>
          <w:trHeight w:val="225"/>
        </w:trPr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ONUR CAFER AYSU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https://resources.infosecinstitute.com/topic/computer-forensics-digital-evidence/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ÖZGÜR DOĞAN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https://resources.infosecinstitute.com/topic/computer-forensics-overview-</w:t>
            </w:r>
            <w:proofErr w:type="gramStart"/>
            <w:r w:rsidRPr="004237CB">
              <w:rPr>
                <w:sz w:val="20"/>
              </w:rPr>
              <w:t>software</w:t>
            </w:r>
            <w:proofErr w:type="gramEnd"/>
            <w:r w:rsidRPr="004237CB">
              <w:rPr>
                <w:sz w:val="20"/>
              </w:rPr>
              <w:t>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VEYSEL KAAN ALBOSTAN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https://resources.infosecinstitute.com/topic/computer-forensics-areas-study/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ENES SATILMIŞ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https://resources.infosecinstitute.com/topic/computer-forensics-overview-types-database-forensics/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ÇAĞRI İLLEEZ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https://resources.infosecinstitute.com/topic/top-</w:t>
            </w:r>
            <w:proofErr w:type="gramStart"/>
            <w:r w:rsidRPr="004237CB">
              <w:rPr>
                <w:sz w:val="20"/>
              </w:rPr>
              <w:t>online</w:t>
            </w:r>
            <w:proofErr w:type="gramEnd"/>
            <w:r w:rsidRPr="004237CB">
              <w:rPr>
                <w:sz w:val="20"/>
              </w:rPr>
              <w:t>-digital-computer-forensics-resources/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ALİ KARASU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https://resources.infosecinstitute.com/topic/forensic-techniques/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MEHMET ALİ GÜRBÜZ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https://resources.infosecinstitute.com/topic/computer-forensics-web-email-messaging-forensics/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RAMAZAN DEVECİ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https://resources.infosecinstitute.com/topic/firefox-and-sqlite-forensics/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HALİT ÖZDEN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https://resources.infosecinstitute.com/topic/encase-product-suite-overview/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CELAL ÇAVAK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https://resources.infosecinstitute.com/topic/evidence-acquisition-mobile-forensics/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CEVAT ÖKE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https://resources.infosecinstitute.com/topic/introduction-computer-forensics/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İBRAHİM BALCIOĞLU</w:t>
            </w:r>
          </w:p>
        </w:tc>
        <w:tc>
          <w:tcPr>
            <w:tcW w:w="8222" w:type="dxa"/>
          </w:tcPr>
          <w:p w:rsidR="0004055F" w:rsidRPr="004237CB" w:rsidRDefault="004237CB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https://macharyas.medium.com/forensics-of-adobe-software-88daec055fd7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121" w:type="dxa"/>
          </w:tcPr>
          <w:p w:rsidR="0004055F" w:rsidRPr="00D71CBE" w:rsidRDefault="0004055F" w:rsidP="0004055F">
            <w:r w:rsidRPr="00D71CBE">
              <w:t>ÖZER KULAK</w:t>
            </w:r>
          </w:p>
        </w:tc>
        <w:tc>
          <w:tcPr>
            <w:tcW w:w="8222" w:type="dxa"/>
          </w:tcPr>
          <w:p w:rsidR="0004055F" w:rsidRPr="004237CB" w:rsidRDefault="001264F1" w:rsidP="004237CB">
            <w:pPr>
              <w:rPr>
                <w:b/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https://resources.infosecinstitute.com/topic/computer-forensics-ics-scada-forensics/</w:t>
            </w:r>
          </w:p>
        </w:tc>
      </w:tr>
      <w:tr w:rsidR="0004055F" w:rsidTr="0092389B">
        <w:tc>
          <w:tcPr>
            <w:tcW w:w="709" w:type="dxa"/>
          </w:tcPr>
          <w:p w:rsidR="0004055F" w:rsidRPr="0004055F" w:rsidRDefault="0004055F" w:rsidP="000405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21" w:type="dxa"/>
          </w:tcPr>
          <w:p w:rsidR="0004055F" w:rsidRDefault="0004055F" w:rsidP="0004055F">
            <w:r w:rsidRPr="00D71CBE">
              <w:t>GÖKHAN AĞBAĞ</w:t>
            </w:r>
          </w:p>
        </w:tc>
        <w:tc>
          <w:tcPr>
            <w:tcW w:w="8222" w:type="dxa"/>
          </w:tcPr>
          <w:p w:rsidR="004237CB" w:rsidRPr="004237CB" w:rsidRDefault="001264F1" w:rsidP="004237CB">
            <w:pPr>
              <w:rPr>
                <w:sz w:val="20"/>
              </w:rPr>
            </w:pPr>
            <w:r w:rsidRPr="004237CB">
              <w:rPr>
                <w:sz w:val="20"/>
              </w:rPr>
              <w:t>https://resources.infosecinstitute.com/topic/computer-forensics-forensic-science/</w:t>
            </w:r>
          </w:p>
          <w:p w:rsidR="0004055F" w:rsidRPr="004237CB" w:rsidRDefault="0004055F" w:rsidP="004237CB">
            <w:pPr>
              <w:rPr>
                <w:b/>
                <w:sz w:val="20"/>
              </w:rPr>
            </w:pPr>
          </w:p>
        </w:tc>
      </w:tr>
    </w:tbl>
    <w:p w:rsidR="0004055F" w:rsidRDefault="0004055F" w:rsidP="0004055F">
      <w:pPr>
        <w:spacing w:after="0" w:line="240" w:lineRule="auto"/>
        <w:jc w:val="center"/>
        <w:rPr>
          <w:sz w:val="36"/>
        </w:rPr>
      </w:pPr>
    </w:p>
    <w:p w:rsidR="001264F1" w:rsidRPr="0004055F" w:rsidRDefault="001264F1" w:rsidP="0004055F">
      <w:pPr>
        <w:spacing w:after="0" w:line="240" w:lineRule="auto"/>
        <w:jc w:val="center"/>
        <w:rPr>
          <w:sz w:val="36"/>
        </w:rPr>
      </w:pPr>
    </w:p>
    <w:sectPr w:rsidR="001264F1" w:rsidRPr="0004055F" w:rsidSect="008E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89E"/>
    <w:multiLevelType w:val="hybridMultilevel"/>
    <w:tmpl w:val="A6907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7"/>
    <w:rsid w:val="00021E60"/>
    <w:rsid w:val="0004055F"/>
    <w:rsid w:val="001241A6"/>
    <w:rsid w:val="001264F1"/>
    <w:rsid w:val="00150767"/>
    <w:rsid w:val="001B2A02"/>
    <w:rsid w:val="002F0472"/>
    <w:rsid w:val="00306884"/>
    <w:rsid w:val="004237CB"/>
    <w:rsid w:val="006E4819"/>
    <w:rsid w:val="006E6E36"/>
    <w:rsid w:val="008E6949"/>
    <w:rsid w:val="0092389B"/>
    <w:rsid w:val="00AF5527"/>
    <w:rsid w:val="00C41133"/>
    <w:rsid w:val="00CA10B9"/>
    <w:rsid w:val="00F741B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110D-EF39-4750-B3B4-EDEE1B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16</cp:revision>
  <dcterms:created xsi:type="dcterms:W3CDTF">2022-03-11T12:17:00Z</dcterms:created>
  <dcterms:modified xsi:type="dcterms:W3CDTF">2022-03-14T20:20:00Z</dcterms:modified>
</cp:coreProperties>
</file>